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A78" w:rsidRPr="00676A78" w:rsidRDefault="00676A78" w:rsidP="008179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76A7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САМОРЕАЛИЗАЦИЯ РЕБЕНКА: ОРИЕНТАЦИЯ НА ЛИЧНОСТНЫЕ ИНТЕРЕСЫ, ПОТРЕБНОСТИ</w:t>
      </w:r>
      <w:r w:rsidR="0081793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 СПОСОБНОСТИ.</w:t>
      </w:r>
    </w:p>
    <w:p w:rsidR="007731EF" w:rsidRDefault="00676A78" w:rsidP="007731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76A7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 </w:t>
      </w:r>
    </w:p>
    <w:p w:rsidR="007731EF" w:rsidRDefault="007731EF" w:rsidP="00773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</w:pPr>
      <w:r w:rsidRPr="007731EF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 xml:space="preserve">Самореализация ребенка – это раскрытие детских личных возможностей, которые ведут к более счастливой и успешной жизни. У каждого </w:t>
      </w:r>
      <w:r w:rsidR="0081793D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человека</w:t>
      </w:r>
      <w:r w:rsidRPr="007731EF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 xml:space="preserve"> имеется ряд потребностей, без удовлетворения которых невозможно осуществление счастливой жизни. </w:t>
      </w:r>
    </w:p>
    <w:p w:rsidR="007731EF" w:rsidRPr="007731EF" w:rsidRDefault="001C0CA7" w:rsidP="008179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bookmarkStart w:id="0" w:name="_GoBack"/>
      <w:bookmarkEnd w:id="0"/>
      <w:r w:rsidRPr="001C0CA7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1661</wp:posOffset>
            </wp:positionV>
            <wp:extent cx="2400300" cy="1784985"/>
            <wp:effectExtent l="0" t="0" r="0" b="5715"/>
            <wp:wrapTight wrapText="bothSides">
              <wp:wrapPolygon edited="0">
                <wp:start x="0" y="0"/>
                <wp:lineTo x="0" y="21439"/>
                <wp:lineTo x="21429" y="21439"/>
                <wp:lineTo x="21429" y="0"/>
                <wp:lineTo x="0" y="0"/>
              </wp:wrapPolygon>
            </wp:wrapTight>
            <wp:docPr id="1" name="Рисунок 1" descr="C:\Users\ммрпар\Desktop\сорока\космос\rebenka_samorealizats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мрпар\Desktop\сорока\космос\rebenka_samorealizatsiy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31EF" w:rsidRPr="007731E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Условия для самореализации детей</w:t>
      </w:r>
    </w:p>
    <w:p w:rsidR="00600639" w:rsidRDefault="007731EF" w:rsidP="0060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</w:pPr>
      <w:r w:rsidRPr="007731EF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 xml:space="preserve">На развитие самореализации детей влияют многие факторы: социально-экономический, биогенетический, педагогический. </w:t>
      </w:r>
    </w:p>
    <w:p w:rsidR="007731EF" w:rsidRPr="007731EF" w:rsidRDefault="007731EF" w:rsidP="0060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</w:pPr>
      <w:r w:rsidRPr="007731EF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Важным условием для самореализации детей является создание взрослыми ситуаций успеха. Такие слова, как «хорошо», «давай поработаем еще», «молодец» должны звучать постоянно в адрес ребенка, а каждая детская деятельность нуждается в доброжелательной поддержке. Только такие условия создадут ситуацию успеха.</w:t>
      </w:r>
    </w:p>
    <w:p w:rsidR="007731EF" w:rsidRPr="007731EF" w:rsidRDefault="007731EF" w:rsidP="0060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</w:pPr>
      <w:r w:rsidRPr="007731EF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Психологи отметили, что чем активнее развивается творчески малыш, тем продуктивнее функционирует его мышление в разных плоскостях и направлениях.</w:t>
      </w:r>
    </w:p>
    <w:p w:rsidR="007731EF" w:rsidRPr="007731EF" w:rsidRDefault="007731EF" w:rsidP="0060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</w:pPr>
      <w:r w:rsidRPr="007731EF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 xml:space="preserve">Стимулом для творческого развития детей, расцвету их способностей, расширению диапазона интересов, а также </w:t>
      </w:r>
      <w:proofErr w:type="spellStart"/>
      <w:r w:rsidRPr="007731EF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гуманизации</w:t>
      </w:r>
      <w:proofErr w:type="spellEnd"/>
      <w:r w:rsidRPr="007731EF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 xml:space="preserve"> мыслей, поступков, чувств, созидательной активности выступает досуг.</w:t>
      </w:r>
    </w:p>
    <w:p w:rsidR="001C0CA7" w:rsidRDefault="007731EF" w:rsidP="0060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</w:pPr>
      <w:r w:rsidRPr="007731EF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 xml:space="preserve">Достигая трехлетнего возраста, малыши знают, чего именно хотят и самостоятельно пытаются решить, что надевать, в какие игры играть, с кем дружить. Именно в этот период идет закладка понятия привязанности, дружбы, а также самовыражения всех важных жизненных аспектов, которые на протяжении жизни будут сопровождать малыша. Если малыш посещает детский коллектив, </w:t>
      </w:r>
      <w:r w:rsidR="001C0CA7" w:rsidRPr="007731EF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например,</w:t>
      </w:r>
      <w:r w:rsidRPr="007731EF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 xml:space="preserve"> детский центр или сад, то он там может </w:t>
      </w:r>
      <w:proofErr w:type="spellStart"/>
      <w:r w:rsidRPr="007731EF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самореализоваться</w:t>
      </w:r>
      <w:proofErr w:type="spellEnd"/>
      <w:r w:rsidRPr="007731EF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 xml:space="preserve">. </w:t>
      </w:r>
    </w:p>
    <w:p w:rsidR="007731EF" w:rsidRPr="007731EF" w:rsidRDefault="007731EF" w:rsidP="0060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</w:pPr>
      <w:r w:rsidRPr="007731EF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В домашних условиях самореализации ребенку добиться гораздо сложнее, поскольку члены семьи зачастую заняты домашними хлопотами, и малышу уделяют очень мало времени.</w:t>
      </w:r>
    </w:p>
    <w:p w:rsidR="001C0CA7" w:rsidRDefault="007731EF" w:rsidP="0060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</w:pPr>
      <w:r w:rsidRPr="007731EF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 xml:space="preserve">Однако даже если весь день ребенка и взрослых занят, не стоит забывать, что малышу нужна любовь близких людей. </w:t>
      </w:r>
    </w:p>
    <w:p w:rsidR="001C0CA7" w:rsidRDefault="007731EF" w:rsidP="0060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</w:pPr>
      <w:r w:rsidRPr="007731EF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 xml:space="preserve">Родителям необходимо постоянно обнимать своих детей, рассказывать о своих переживаниях, чувствах и взрослые от своего чада обязательно получат отдачу. Нельзя малыша лишать эмоций. Вместе с детьми необходимо играть в детские игры и постепенно вовлекать их во взрослые. Для малыша обыденные дела: работа по дому с пылесосом, мытье посуды могут показаться просто волшебными. </w:t>
      </w:r>
    </w:p>
    <w:p w:rsidR="001C0CA7" w:rsidRDefault="007731EF" w:rsidP="0060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</w:pPr>
      <w:r w:rsidRPr="007731EF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lastRenderedPageBreak/>
        <w:t>Необходимо позволить малышу участвовать в рабочем процессе по дому, и возможно в дальнейшем он будет помогать справляться с домашними хлопотами. Большинство родителей зачастую не доверяют малышу какую-то работу или процесс, тем самым ограничивают и прививают ему </w:t>
      </w:r>
      <w:r w:rsidR="001C0CA7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страх.</w:t>
      </w:r>
    </w:p>
    <w:p w:rsidR="007731EF" w:rsidRPr="007731EF" w:rsidRDefault="007731EF" w:rsidP="0060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</w:pPr>
      <w:r w:rsidRPr="007731EF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Да, иногда ребенок может что-то уронить или разбить, однако какое удовольствие ему принесет выполнение трудовой операции. Самое главное сохранять спокойствие, не нервничать даже тогда, когда, кажется, что самим выполнить работу гораздо проще и быстрее.</w:t>
      </w:r>
    </w:p>
    <w:p w:rsidR="007731EF" w:rsidRDefault="007731EF" w:rsidP="0060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</w:pPr>
      <w:r w:rsidRPr="007731EF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Негативное настроение родителей зачастую очень быстро переходит к ребенку, и вместо полезного времяпрепровождения близкие получают обиженное выражение детского лица и надутые губки.</w:t>
      </w:r>
    </w:p>
    <w:p w:rsidR="0081793D" w:rsidRPr="007731EF" w:rsidRDefault="0081793D" w:rsidP="00600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</w:pPr>
      <w:r w:rsidRPr="007731EF">
        <w:rPr>
          <w:rFonts w:ascii="Times New Roman" w:eastAsia="Times New Roman" w:hAnsi="Times New Roman" w:cs="Times New Roman"/>
          <w:color w:val="161617"/>
          <w:sz w:val="28"/>
          <w:szCs w:val="28"/>
          <w:lang w:eastAsia="ru-RU"/>
        </w:rPr>
        <w:t>Очень сложно ребенку найти ту область, в которой он максимально раскроется, применит свои качества характера и достигнет определенных целей. Если личность находит такую область, то ее успех в самореализации гарантирован.</w:t>
      </w:r>
    </w:p>
    <w:p w:rsidR="00AC150F" w:rsidRPr="00600639" w:rsidRDefault="00AC150F" w:rsidP="006006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C150F" w:rsidRPr="00600639" w:rsidSect="00676A7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D5AC7"/>
    <w:rsid w:val="001C0CA7"/>
    <w:rsid w:val="00600639"/>
    <w:rsid w:val="00676A78"/>
    <w:rsid w:val="007579CC"/>
    <w:rsid w:val="007731EF"/>
    <w:rsid w:val="0081793D"/>
    <w:rsid w:val="00AC150F"/>
    <w:rsid w:val="00CD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1E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3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97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0583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EBEBEB"/>
                            <w:left w:val="none" w:sz="0" w:space="0" w:color="EBEBEB"/>
                            <w:bottom w:val="none" w:sz="0" w:space="0" w:color="EBEBEB"/>
                            <w:right w:val="none" w:sz="0" w:space="0" w:color="EBEBEB"/>
                          </w:divBdr>
                          <w:divsChild>
                            <w:div w:id="148026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13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47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332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68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446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27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229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444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647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4870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828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974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192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233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4599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959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127162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802513">
                                                              <w:marLeft w:val="0"/>
                                                              <w:marRight w:val="0"/>
                                                              <w:marTop w:val="135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733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016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3494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5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466164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EBEBEB"/>
                            <w:left w:val="none" w:sz="0" w:space="0" w:color="EBEBEB"/>
                            <w:bottom w:val="none" w:sz="0" w:space="0" w:color="EBEBEB"/>
                            <w:right w:val="none" w:sz="0" w:space="0" w:color="EBEBEB"/>
                          </w:divBdr>
                          <w:divsChild>
                            <w:div w:id="174830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3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04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21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031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628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17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546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137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674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892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006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864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579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6051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5459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8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46253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226065">
                                                              <w:marLeft w:val="0"/>
                                                              <w:marRight w:val="0"/>
                                                              <w:marTop w:val="135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5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238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897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426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7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ммрпар</dc:creator>
  <cp:keywords/>
  <dc:description/>
  <cp:lastModifiedBy>Admin</cp:lastModifiedBy>
  <cp:revision>4</cp:revision>
  <dcterms:created xsi:type="dcterms:W3CDTF">2022-05-19T10:55:00Z</dcterms:created>
  <dcterms:modified xsi:type="dcterms:W3CDTF">2002-01-25T21:49:00Z</dcterms:modified>
</cp:coreProperties>
</file>